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9B7B32A" w:rsidR="004D1FC8" w:rsidRPr="00BB2C10" w:rsidRDefault="00ED701F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64EA3ABB" w:rsidR="004D1FC8" w:rsidRPr="00BB2C10" w:rsidRDefault="00ED701F">
                <w:r>
                  <w:t>Werk</w:t>
                </w:r>
                <w:r w:rsidR="009149A0">
                  <w:t>, thuis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417B43D" w:rsidR="00003CFD" w:rsidRPr="00BB2C10" w:rsidRDefault="00ED701F" w:rsidP="00003CFD">
                <w:pPr>
                  <w:rPr>
                    <w:b/>
                  </w:rPr>
                </w:pPr>
                <w:r>
                  <w:t>Installatie en configuratie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  <w:bookmarkStart w:id="0" w:name="_GoBack"/>
            <w:bookmarkEnd w:id="0"/>
          </w:p>
          <w:p w14:paraId="087793CF" w14:textId="43BDBF88" w:rsidR="00003CFD" w:rsidRPr="00BB2C10" w:rsidRDefault="00ED701F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433331A6" w:rsidR="00003CFD" w:rsidRPr="00BB2C10" w:rsidRDefault="00ED701F" w:rsidP="00ED701F">
                <w:pPr>
                  <w:rPr>
                    <w:b/>
                  </w:rPr>
                </w:pPr>
                <w:r>
                  <w:t>Willem De Meyer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47467B01" w:rsidR="00BB2C10" w:rsidRPr="00BB2C10" w:rsidRDefault="00ED701F" w:rsidP="00ED701F">
                <w:r>
                  <w:t>Upgrade je PC naar Windows 10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7777777" w:rsidR="00BB2C10" w:rsidRDefault="00BB2C10">
            <w:r w:rsidRPr="00BB2C10">
              <w:rPr>
                <w:b/>
              </w:rPr>
              <w:t>In te oefenen basiscompetenties van deze ICT-taak</w:t>
            </w:r>
            <w:r>
              <w:t>:</w:t>
            </w:r>
          </w:p>
          <w:p w14:paraId="5CC3B75E" w14:textId="77777777" w:rsidR="00ED701F" w:rsidRDefault="00ED701F" w:rsidP="00ED701F">
            <w:pPr>
              <w:rPr>
                <w:rFonts w:ascii="Arial" w:hAnsi="Arial"/>
              </w:rPr>
            </w:pPr>
            <w:r>
              <w:t>IC BC017 - kan ICT veilig en duurzaam gebruiken</w:t>
            </w:r>
          </w:p>
          <w:p w14:paraId="5B5E8A62" w14:textId="77777777" w:rsidR="00ED701F" w:rsidRDefault="00ED701F" w:rsidP="00ED701F">
            <w:r>
              <w:t>IC BC023 - kan ICT aanwenden om problemen op te lossen</w:t>
            </w:r>
          </w:p>
          <w:p w14:paraId="54EFA765" w14:textId="77777777" w:rsidR="00ED701F" w:rsidRDefault="00ED701F" w:rsidP="00ED701F">
            <w:r>
              <w:t>IC BC288 - kan ICT-problemen oplossen</w:t>
            </w:r>
          </w:p>
          <w:p w14:paraId="08F5A6B6" w14:textId="77777777" w:rsidR="00ED701F" w:rsidRDefault="00ED701F" w:rsidP="00ED701F">
            <w:r>
              <w:t>IC BC307 - kan een onderbouwde beslissing nemen voor de keuze van een hulpmiddel, toestel, toepassing, software of dienst in functie van een taak waarmee hij niet vertrouwd is</w:t>
            </w:r>
          </w:p>
          <w:p w14:paraId="53093F80" w14:textId="77777777" w:rsidR="00ED701F" w:rsidRDefault="00ED701F" w:rsidP="00ED701F">
            <w:r>
              <w:t>IC BC311 - kan een standaardinstallatie van een besturingssysteem uitvoeren</w:t>
            </w:r>
          </w:p>
          <w:p w14:paraId="38B3C496" w14:textId="175F8E59" w:rsidR="00BB2C10" w:rsidRPr="00BB2C10" w:rsidRDefault="00BB2C10" w:rsidP="00ED701F">
            <w:pPr>
              <w:pStyle w:val="opsommingICT-taak"/>
              <w:numPr>
                <w:ilvl w:val="0"/>
                <w:numId w:val="0"/>
              </w:numPr>
              <w:spacing w:before="0"/>
              <w:ind w:left="720"/>
            </w:pP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3F971DEB" w:rsidR="00BF48B4" w:rsidRPr="00596050" w:rsidRDefault="00ED701F" w:rsidP="00BF48B4">
                <w:r>
                  <w:t>Een verouderde computer werkt enorm traag en heeft nog Windows Vista als besturingssysteem. Uit economische en ecologisch is het beter om de computer te upgraden ipv deze weg te gooien.</w:t>
                </w:r>
                <w:r>
                  <w:br/>
                  <w:t>Het besturingssysteem voldoet niet meer voor de hedendaagse toepassingen en de ondersteuning stopt. De laatste versie van het besturingssysteem zal geïnstalleerd worden.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2A28A820" w:rsidR="00BB2C10" w:rsidRDefault="00ED701F" w:rsidP="00ED701F">
                <w:r>
                  <w:t>De leerkracht toont de nieuwste harde schijven die de PC terug performant zullen maken en bruikbaar om het nieuwste besturingssysteem te downloaden. Vooraf wordt een legale versie van het besturingssysteem aangeschaft.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081860E0" w:rsidR="00BB2C10" w:rsidRDefault="00301D2B" w:rsidP="00BF48B4">
            <w:r>
              <w:t xml:space="preserve"> </w:t>
            </w:r>
            <w:r w:rsidR="00ED701F">
              <w:t>Verschillende types hedendaagse harde schijven worden opgezocht en het passende type wordt geselecteerd. Dit type wordt ingebouwd in de computer</w:t>
            </w:r>
            <w:r w:rsidR="007266FC">
              <w:t>. Vervolgens wordt de BIOS aangepast zodat opstarten van het installatiemedium mogelijk wordt.</w:t>
            </w:r>
          </w:p>
          <w:p w14:paraId="24088D1B" w14:textId="3DE05174" w:rsidR="007266FC" w:rsidRDefault="007266FC" w:rsidP="00BF48B4">
            <w:r>
              <w:t>Daarna volgt de effectieve installatie van het nieuwste besturingssysteem op de nieuwe harde schijf.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61A1AED3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  <w:r w:rsidR="007266FC">
                    <w:rPr>
                      <w:lang w:eastAsia="nl-BE"/>
                    </w:rPr>
                    <w:t>Legale versie van het besturingssysteem downloaden.</w:t>
                  </w:r>
                </w:p>
              </w:tc>
              <w:tc>
                <w:tcPr>
                  <w:tcW w:w="2435" w:type="dxa"/>
                  <w:vAlign w:val="center"/>
                </w:tcPr>
                <w:p w14:paraId="3CD142E2" w14:textId="77777777" w:rsidR="00E722D2" w:rsidRDefault="007266FC" w:rsidP="00E722D2">
                  <w:pPr>
                    <w:spacing w:before="120"/>
                  </w:pPr>
                  <w:r>
                    <w:t>IC BC307</w:t>
                  </w:r>
                </w:p>
                <w:p w14:paraId="14E4A380" w14:textId="0E2C7803" w:rsidR="007266FC" w:rsidRDefault="007266FC" w:rsidP="00E722D2">
                  <w:pPr>
                    <w:spacing w:before="120"/>
                  </w:pPr>
                  <w:r>
                    <w:t>IC BC336</w:t>
                  </w:r>
                </w:p>
              </w:tc>
            </w:tr>
            <w:tr w:rsidR="00764450" w:rsidRPr="009149A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91C853F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  <w:r w:rsidR="007266FC">
                    <w:rPr>
                      <w:lang w:eastAsia="nl-BE"/>
                    </w:rPr>
                    <w:t>Selectie van de nieuwe harde schijf.</w:t>
                  </w:r>
                </w:p>
              </w:tc>
              <w:tc>
                <w:tcPr>
                  <w:tcW w:w="2435" w:type="dxa"/>
                  <w:vAlign w:val="center"/>
                </w:tcPr>
                <w:p w14:paraId="0CD9359A" w14:textId="77777777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BC013</w:t>
                  </w:r>
                </w:p>
                <w:p w14:paraId="34C51086" w14:textId="77777777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BC336</w:t>
                  </w:r>
                </w:p>
                <w:p w14:paraId="56B76573" w14:textId="04147E73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BC351</w:t>
                  </w:r>
                </w:p>
              </w:tc>
            </w:tr>
            <w:tr w:rsidR="007266FC" w14:paraId="666D28FA" w14:textId="77777777" w:rsidTr="00FD3E86">
              <w:tc>
                <w:tcPr>
                  <w:tcW w:w="11651" w:type="dxa"/>
                  <w:vAlign w:val="center"/>
                </w:tcPr>
                <w:p w14:paraId="08D78002" w14:textId="50444926" w:rsidR="007266FC" w:rsidRDefault="007266FC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3: Inbouwen van de nieuwe harde schijf.</w:t>
                  </w:r>
                </w:p>
              </w:tc>
              <w:tc>
                <w:tcPr>
                  <w:tcW w:w="2435" w:type="dxa"/>
                  <w:vAlign w:val="center"/>
                </w:tcPr>
                <w:p w14:paraId="74511E19" w14:textId="4F655EFE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BC017</w:t>
                  </w:r>
                </w:p>
                <w:p w14:paraId="7EFA1C79" w14:textId="3AB393E5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BC023</w:t>
                  </w:r>
                </w:p>
                <w:p w14:paraId="5B04C48F" w14:textId="77777777" w:rsidR="007266FC" w:rsidRPr="009149A0" w:rsidRDefault="007266FC" w:rsidP="00E722D2">
                  <w:pPr>
                    <w:spacing w:before="120"/>
                    <w:rPr>
                      <w:lang w:val="en-GB"/>
                    </w:rPr>
                  </w:pPr>
                  <w:r w:rsidRPr="009149A0">
                    <w:rPr>
                      <w:lang w:val="en-GB"/>
                    </w:rPr>
                    <w:t>IC BC288</w:t>
                  </w:r>
                </w:p>
                <w:p w14:paraId="4E567902" w14:textId="1941C572" w:rsidR="007266FC" w:rsidRPr="007266FC" w:rsidRDefault="007266FC" w:rsidP="00E722D2">
                  <w:pPr>
                    <w:spacing w:before="120"/>
                    <w:rPr>
                      <w:lang w:val="nl-NL"/>
                    </w:rPr>
                  </w:pPr>
                  <w:r>
                    <w:t>IC BC317</w:t>
                  </w:r>
                  <w:r>
                    <w:br/>
                  </w:r>
                </w:p>
              </w:tc>
            </w:tr>
            <w:tr w:rsidR="007266FC" w14:paraId="5FF23CDD" w14:textId="77777777" w:rsidTr="00FD3E86">
              <w:tc>
                <w:tcPr>
                  <w:tcW w:w="11651" w:type="dxa"/>
                  <w:vAlign w:val="center"/>
                </w:tcPr>
                <w:p w14:paraId="3F92F473" w14:textId="3EC0FDE6" w:rsidR="007266FC" w:rsidRDefault="007266FC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 Configuratie bootvolgorde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B8B486" w14:textId="0266973F" w:rsidR="007266FC" w:rsidRDefault="007266FC" w:rsidP="00E722D2">
                  <w:pPr>
                    <w:spacing w:before="120"/>
                  </w:pPr>
                  <w:r>
                    <w:t>IC BC317</w:t>
                  </w:r>
                </w:p>
              </w:tc>
            </w:tr>
            <w:tr w:rsidR="007266FC" w14:paraId="1ADCC8AA" w14:textId="77777777" w:rsidTr="00FD3E86">
              <w:tc>
                <w:tcPr>
                  <w:tcW w:w="11651" w:type="dxa"/>
                  <w:vAlign w:val="center"/>
                </w:tcPr>
                <w:p w14:paraId="6FA5300E" w14:textId="7291C5BB" w:rsidR="007266FC" w:rsidRDefault="007266FC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 Installatie van het besturingssysteem</w:t>
                  </w:r>
                </w:p>
              </w:tc>
              <w:tc>
                <w:tcPr>
                  <w:tcW w:w="2435" w:type="dxa"/>
                  <w:vAlign w:val="center"/>
                </w:tcPr>
                <w:p w14:paraId="2F318C36" w14:textId="67C00060" w:rsidR="007266FC" w:rsidRPr="007266FC" w:rsidRDefault="007266FC" w:rsidP="00E722D2">
                  <w:pPr>
                    <w:spacing w:before="120"/>
                    <w:rPr>
                      <w:lang w:val="nl-NL"/>
                    </w:rPr>
                  </w:pPr>
                  <w:r>
                    <w:t>IC BC317</w:t>
                  </w: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771A0FE2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14:paraId="76972752" w14:textId="057675B0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  <w:r w:rsidR="002C4939">
              <w:t xml:space="preserve"> Cursus Willem De Meyer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393C6E49" w14:textId="77777777" w:rsidR="00655428" w:rsidRDefault="00301D2B" w:rsidP="002C4939">
            <w:pPr>
              <w:tabs>
                <w:tab w:val="left" w:pos="3720"/>
              </w:tabs>
            </w:pPr>
            <w:r>
              <w:t xml:space="preserve"> </w:t>
            </w:r>
            <w:r w:rsidR="002C4939">
              <w:t xml:space="preserve">Onderzoek vooraf het beleid op school in zake software. </w:t>
            </w:r>
            <w:r w:rsidR="00655428">
              <w:t>De weg tonen naar illegale downloads kan niet.</w:t>
            </w:r>
          </w:p>
          <w:p w14:paraId="6ADC8775" w14:textId="77777777" w:rsidR="00655428" w:rsidRDefault="00655428" w:rsidP="002C4939">
            <w:pPr>
              <w:tabs>
                <w:tab w:val="left" w:pos="3720"/>
              </w:tabs>
            </w:pPr>
            <w:r>
              <w:t>Voor deze authentieke taak is een SSDharde schijf nodig. Controleer vooraf welk type het meest geschikt is voor de computer.</w:t>
            </w:r>
          </w:p>
          <w:p w14:paraId="2055F5F0" w14:textId="77777777" w:rsidR="006C2665" w:rsidRDefault="006C2665" w:rsidP="002C4939">
            <w:pPr>
              <w:tabs>
                <w:tab w:val="left" w:pos="3720"/>
              </w:tabs>
            </w:pPr>
            <w:r>
              <w:t>Het opstarten vanop verschillende media is interessant om de snelheidsveschillen te tonen.</w:t>
            </w:r>
          </w:p>
          <w:p w14:paraId="5BD86EA0" w14:textId="71701545" w:rsidR="006C2665" w:rsidRDefault="006C2665" w:rsidP="002C4939">
            <w:pPr>
              <w:tabs>
                <w:tab w:val="left" w:pos="3720"/>
              </w:tabs>
            </w:pPr>
            <w:r>
              <w:t>De standaardinstallatie wordt echt uitgevoerd zodat de cursist een bruikbaar resultaat heeft op de computer</w:t>
            </w:r>
            <w:r w:rsidR="00633810">
              <w:t xml:space="preserve"> die nadien verder kan gebruikt worden voor de cursus</w:t>
            </w:r>
            <w:r>
              <w:t>.</w:t>
            </w:r>
          </w:p>
          <w:p w14:paraId="5183896C" w14:textId="666AC183" w:rsidR="00BB2C10" w:rsidRDefault="006C2665" w:rsidP="002C4939">
            <w:pPr>
              <w:tabs>
                <w:tab w:val="left" w:pos="3720"/>
              </w:tabs>
            </w:pPr>
            <w:r>
              <w:t>Een pc van 7 jaar oud is voldoende om deze taak uit te voeren.</w:t>
            </w:r>
            <w:r w:rsidR="002C4939">
              <w:tab/>
            </w:r>
          </w:p>
        </w:tc>
      </w:tr>
    </w:tbl>
    <w:p w14:paraId="1AAD7A6D" w14:textId="1918C5D8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6A4E" w14:textId="77777777" w:rsidR="00990B1E" w:rsidRDefault="00990B1E" w:rsidP="00EF3648">
      <w:pPr>
        <w:spacing w:before="0" w:after="0" w:line="240" w:lineRule="auto"/>
      </w:pPr>
      <w:r>
        <w:separator/>
      </w:r>
    </w:p>
  </w:endnote>
  <w:endnote w:type="continuationSeparator" w:id="0">
    <w:p w14:paraId="54088BB0" w14:textId="77777777" w:rsidR="00990B1E" w:rsidRDefault="00990B1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A526" w14:textId="77777777" w:rsidR="00990B1E" w:rsidRDefault="00990B1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BC2DD0B" w14:textId="77777777" w:rsidR="00990B1E" w:rsidRDefault="00990B1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C4939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A373C"/>
    <w:rsid w:val="005B58ED"/>
    <w:rsid w:val="00604B95"/>
    <w:rsid w:val="00633810"/>
    <w:rsid w:val="00655428"/>
    <w:rsid w:val="00665E0F"/>
    <w:rsid w:val="0069035E"/>
    <w:rsid w:val="006C2665"/>
    <w:rsid w:val="006E39E2"/>
    <w:rsid w:val="007266FC"/>
    <w:rsid w:val="00764450"/>
    <w:rsid w:val="007C2DAB"/>
    <w:rsid w:val="007F7711"/>
    <w:rsid w:val="008A6858"/>
    <w:rsid w:val="009149A0"/>
    <w:rsid w:val="00942D26"/>
    <w:rsid w:val="00981A58"/>
    <w:rsid w:val="00990B1E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B552A"/>
    <w:rsid w:val="00ED701F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F599D"/>
    <w:rsid w:val="00E249F7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93E1D-55BB-45FF-BF68-0F150F2C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Greet Van Dender</cp:lastModifiedBy>
  <cp:revision>2</cp:revision>
  <dcterms:created xsi:type="dcterms:W3CDTF">2017-01-25T10:51:00Z</dcterms:created>
  <dcterms:modified xsi:type="dcterms:W3CDTF">2017-01-25T10:51:00Z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