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9DF3669" w:rsidR="004D1FC8" w:rsidRPr="00BB2C10" w:rsidRDefault="00526754">
                <w:r>
                  <w:t>ICT Besturingssystemen en netwerken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991200F" w:rsidR="004D1FC8" w:rsidRPr="00BB2C10" w:rsidRDefault="00543F00">
                <w:r>
                  <w:t>Werk</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76D80BF" w:rsidR="00003CFD" w:rsidRPr="00BB2C10" w:rsidRDefault="00526754" w:rsidP="00003CFD">
                <w:pPr>
                  <w:rPr>
                    <w:b/>
                  </w:rPr>
                </w:pPr>
                <w:r>
                  <w:t>Installatie en configuratie</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12079DA4" w:rsidR="00003CFD" w:rsidRPr="00BB2C10" w:rsidRDefault="00543F00" w:rsidP="00003CFD">
            <w:pPr>
              <w:rPr>
                <w:b/>
              </w:rPr>
            </w:pPr>
            <w:r>
              <w:t>9</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5BAED95C" w:rsidR="00003CFD" w:rsidRPr="00BB2C10" w:rsidRDefault="00093C8D" w:rsidP="00003CFD">
                <w:pPr>
                  <w:rPr>
                    <w:b/>
                  </w:rPr>
                </w:pPr>
                <w:r>
                  <w:t>Willem De Meyer</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58DB2B14" w:rsidR="00BB2C10" w:rsidRPr="00BB2C10" w:rsidRDefault="00093C8D">
                <w:r>
                  <w:t>Installatie en configuratie Windows 10</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4A3AA5FB" w:rsidR="00BB2C10" w:rsidRDefault="00526754">
            <w:r w:rsidRPr="00526754">
              <w:rPr>
                <w:b/>
              </w:rPr>
              <w:t>In te oefenen basiscompetenties van deze ICT-taak (schrap de BC's die niet in de authentieke taak zitten):</w:t>
            </w:r>
          </w:p>
          <w:p w14:paraId="5ADFE36E" w14:textId="77777777" w:rsidR="00526754" w:rsidRDefault="00526754" w:rsidP="00526754">
            <w:pPr>
              <w:pStyle w:val="opsommingICT-taak"/>
            </w:pPr>
            <w:r>
              <w:t>IC BC288 - kan ICT-problemen oplossen</w:t>
            </w:r>
          </w:p>
          <w:p w14:paraId="5A24D15F" w14:textId="77777777" w:rsidR="00526754" w:rsidRDefault="00526754" w:rsidP="00526754">
            <w:pPr>
              <w:pStyle w:val="opsommingICT-taak"/>
            </w:pPr>
            <w:r>
              <w:t>IC BC307 - kan een onderbouwde beslissing nemen voor de keuze van een hulpmiddel, toestel, toepassing, software of dienst in functie van een taak waarmee hij niet vertrouwd is</w:t>
            </w:r>
          </w:p>
          <w:p w14:paraId="518109B8" w14:textId="77777777" w:rsidR="00526754" w:rsidRDefault="00526754" w:rsidP="00526754">
            <w:pPr>
              <w:pStyle w:val="opsommingICT-taak"/>
            </w:pPr>
            <w:r>
              <w:t>IC BC311 - kan een standaardinstallatie van een besturingssysteem uitvoeren</w:t>
            </w:r>
          </w:p>
          <w:p w14:paraId="5E5EBA5F" w14:textId="77777777" w:rsidR="00526754" w:rsidRDefault="00526754" w:rsidP="00526754">
            <w:pPr>
              <w:pStyle w:val="opsommingICT-taak"/>
            </w:pPr>
            <w:r>
              <w:t>IC BC312 - kan een besturingssysteem configureren</w:t>
            </w:r>
          </w:p>
          <w:p w14:paraId="7320C93E" w14:textId="77777777" w:rsidR="00526754" w:rsidRDefault="00526754" w:rsidP="00526754">
            <w:pPr>
              <w:pStyle w:val="opsommingICT-taak"/>
            </w:pPr>
            <w:r>
              <w:t>IC BC313 - kan een besturingssysteem aan zijn persoonlijke voorkeuren aanpassen</w:t>
            </w:r>
          </w:p>
          <w:p w14:paraId="38B3C496" w14:textId="38C4F436" w:rsidR="00BB2C10" w:rsidRPr="00BB2C10" w:rsidRDefault="00526754" w:rsidP="00526754">
            <w:pPr>
              <w:pStyle w:val="opsommingICT-taak"/>
            </w:pPr>
            <w:r>
              <w:t>IC BC351 - *is in staat om zijn blik te verbreden en zijn ICT-competenties met betrekking tot de persoonlijke en professionele behoeften te actualiseren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rPr>
                <w:rFonts w:eastAsia="Verdana" w:cs="Verdana"/>
                <w:color w:val="000000"/>
                <w:lang w:eastAsia="nl-BE"/>
              </w:rPr>
              <w:alias w:val="Vertrekpunt"/>
              <w:tag w:val="Vertrekpunt"/>
              <w:id w:val="-1175254300"/>
              <w:placeholder>
                <w:docPart w:val="DefaultPlaceholder_-1854013440"/>
              </w:placeholder>
              <w:text w:multiLine="1"/>
            </w:sdtPr>
            <w:sdtContent>
              <w:p w14:paraId="219F8E13" w14:textId="5C1F9AD0" w:rsidR="00BF48B4" w:rsidRPr="00596050" w:rsidRDefault="00093C8D" w:rsidP="00BF48B4">
                <w:r w:rsidRPr="00093C8D">
                  <w:rPr>
                    <w:rFonts w:eastAsia="Verdana" w:cs="Verdana"/>
                    <w:color w:val="000000"/>
                    <w:lang w:eastAsia="nl-BE"/>
                  </w:rPr>
                  <w:t>Nieuwe Windowsinstallatie vanaf 0.</w:t>
                </w:r>
              </w:p>
            </w:sdtContent>
          </w:sdt>
          <w:p w14:paraId="011A2C93" w14:textId="77777777" w:rsidR="00BF48B4" w:rsidRPr="00596050" w:rsidRDefault="00BF48B4" w:rsidP="00BF48B4">
            <w:pPr>
              <w:rPr>
                <w:b/>
              </w:rPr>
            </w:pPr>
            <w:r w:rsidRPr="00596050">
              <w:rPr>
                <w:b/>
              </w:rPr>
              <w:t>Inleiding</w:t>
            </w:r>
          </w:p>
          <w:sdt>
            <w:sdtPr>
              <w:rPr>
                <w:rFonts w:eastAsia="Verdana" w:cs="Verdana"/>
                <w:color w:val="000000"/>
                <w:lang w:eastAsia="nl-BE"/>
              </w:rPr>
              <w:alias w:val="Inleiding"/>
              <w:tag w:val="Inleiding"/>
              <w:id w:val="463849181"/>
              <w:placeholder>
                <w:docPart w:val="DefaultPlaceholder_-1854013440"/>
              </w:placeholder>
              <w:text/>
            </w:sdtPr>
            <w:sdtContent>
              <w:p w14:paraId="642CA352" w14:textId="3926524A" w:rsidR="00BB2C10" w:rsidRDefault="00093C8D" w:rsidP="00093C8D">
                <w:r w:rsidRPr="00093C8D">
                  <w:rPr>
                    <w:rFonts w:eastAsia="Verdana" w:cs="Verdana"/>
                    <w:color w:val="000000"/>
                    <w:lang w:eastAsia="nl-BE"/>
                  </w:rPr>
                  <w:t>Soms gaat een harde schijf stuk en moet Windows opnieuw geïnstalleerd worden. Voor een Windows kan geïnstalleerd worden moet eerst de harde schijf vervangen worden of moet de vorige installatie op de schijf gewist worden. Om Windows vlot te installeren is de laatste versie van Windows een must zodat er zo min mogelijk updates direct na de installatie geïnstalleerd moeten worden. De cursisten kunnen legaal en gratis Windows downloaden. Deze Windows wordt op een passend installatiemedium geplaatst. Na de eventuele installatie van een nieuwe harde schijf wordt Windows geïnstalleerd vanaf het bootmedium dat werd aangemaakt. Na de eigenlijke installatie van Windows wordt de installatie gecontroleerd, verder afgewerkt en geconfigureert naar de noden van de gebruiker.</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2C636454" w14:textId="77777777" w:rsidR="00093C8D" w:rsidRDefault="00093C8D" w:rsidP="00093C8D">
            <w:pPr>
              <w:spacing w:after="359" w:line="239" w:lineRule="auto"/>
              <w:ind w:left="1" w:right="399"/>
            </w:pPr>
            <w:r>
              <w:rPr>
                <w:rFonts w:eastAsia="Verdana" w:cs="Verdana"/>
              </w:rPr>
              <w:t xml:space="preserve">De cursist maakt download de legale Windowsversie met code mbv zijn login aan te vragen door een mailtje te sturen naar Willem. Het e-mailadres staat op het leerplatform bij de gebruikers. Nadien wordt een installatiemedium gemaakt. </w:t>
            </w:r>
          </w:p>
          <w:p w14:paraId="7C0CABC6" w14:textId="77777777" w:rsidR="00093C8D" w:rsidRDefault="00093C8D" w:rsidP="00093C8D">
            <w:pPr>
              <w:spacing w:after="336"/>
              <w:ind w:left="1"/>
            </w:pPr>
            <w:r>
              <w:rPr>
                <w:rFonts w:eastAsia="Verdana" w:cs="Verdana"/>
              </w:rPr>
              <w:t xml:space="preserve">De toestand van de harde schijf wordt gecontroleerd en deze wordt eventueel vervangen. </w:t>
            </w:r>
          </w:p>
          <w:p w14:paraId="0D26D327" w14:textId="77777777" w:rsidR="00093C8D" w:rsidRDefault="00093C8D" w:rsidP="00093C8D">
            <w:pPr>
              <w:spacing w:after="357" w:line="241" w:lineRule="auto"/>
              <w:ind w:left="1"/>
            </w:pPr>
            <w:r>
              <w:rPr>
                <w:rFonts w:eastAsia="Verdana" w:cs="Verdana"/>
              </w:rPr>
              <w:t xml:space="preserve">De computer wordt opgestart en er wordt gestart vanop het installatiemedium. Hiervoor moet eventueel de bootvolgorde ingesteld worden in de bios. </w:t>
            </w:r>
          </w:p>
          <w:p w14:paraId="257F3B56" w14:textId="77777777" w:rsidR="00093C8D" w:rsidRDefault="00093C8D" w:rsidP="00093C8D">
            <w:pPr>
              <w:spacing w:after="339"/>
              <w:ind w:left="1"/>
            </w:pPr>
            <w:r>
              <w:rPr>
                <w:rFonts w:eastAsia="Verdana" w:cs="Verdana"/>
              </w:rPr>
              <w:t xml:space="preserve">De standaardinstallatie van het besturingssysteem wordt uitgevoerd. </w:t>
            </w:r>
          </w:p>
          <w:p w14:paraId="7123D95A" w14:textId="1D14269D" w:rsidR="00BB2C10" w:rsidRDefault="00093C8D" w:rsidP="00093C8D">
            <w:r>
              <w:rPr>
                <w:rFonts w:eastAsia="Verdana" w:cs="Verdana"/>
              </w:rPr>
              <w:t>Het besturingssysteem wordt daarna geconfigureerd en aan de persoonlijke voorkeuren van de gebruiker aangepast.</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0A8EA136" w:rsidR="00E722D2" w:rsidRPr="00764450" w:rsidRDefault="00764450" w:rsidP="00764450">
                  <w:pPr>
                    <w:pStyle w:val="Opsomming"/>
                    <w:numPr>
                      <w:ilvl w:val="0"/>
                      <w:numId w:val="3"/>
                    </w:numPr>
                    <w:rPr>
                      <w:lang w:val="nl-BE" w:eastAsia="nl-BE"/>
                    </w:rPr>
                  </w:pPr>
                  <w:r>
                    <w:t>Opdracht 1:</w:t>
                  </w:r>
                  <w:r>
                    <w:rPr>
                      <w:lang w:eastAsia="nl-BE"/>
                    </w:rPr>
                    <w:t xml:space="preserve"> </w:t>
                  </w:r>
                  <w:r w:rsidR="00093C8D">
                    <w:rPr>
                      <w:rFonts w:eastAsia="Verdana" w:cs="Verdana"/>
                    </w:rPr>
                    <w:t>Inloggen op de website van dreamspark en de legale software downloaden. Vervolgens moet die op het juiste installatiemedium geplaatst worden.</w:t>
                  </w:r>
                </w:p>
              </w:tc>
              <w:tc>
                <w:tcPr>
                  <w:tcW w:w="2435" w:type="dxa"/>
                  <w:vAlign w:val="center"/>
                </w:tcPr>
                <w:p w14:paraId="68E09EE1" w14:textId="77777777" w:rsidR="00093C8D" w:rsidRDefault="00093C8D" w:rsidP="00093C8D">
                  <w:pPr>
                    <w:spacing w:before="0" w:after="96"/>
                  </w:pPr>
                  <w:r>
                    <w:rPr>
                      <w:rFonts w:eastAsia="Verdana" w:cs="Verdana"/>
                    </w:rPr>
                    <w:t xml:space="preserve">IC BC307 </w:t>
                  </w:r>
                </w:p>
                <w:p w14:paraId="0C3C19F9" w14:textId="77777777" w:rsidR="00093C8D" w:rsidRDefault="00093C8D" w:rsidP="00093C8D">
                  <w:pPr>
                    <w:spacing w:before="0" w:after="96"/>
                  </w:pPr>
                  <w:r>
                    <w:rPr>
                      <w:rFonts w:eastAsia="Verdana" w:cs="Verdana"/>
                    </w:rPr>
                    <w:t xml:space="preserve">IC BC311 </w:t>
                  </w:r>
                </w:p>
                <w:p w14:paraId="78BD1F13" w14:textId="77777777" w:rsidR="00093C8D" w:rsidRDefault="00093C8D" w:rsidP="00093C8D">
                  <w:pPr>
                    <w:spacing w:before="0" w:after="99"/>
                  </w:pPr>
                  <w:r>
                    <w:rPr>
                      <w:rFonts w:eastAsia="Verdana" w:cs="Verdana"/>
                    </w:rPr>
                    <w:t xml:space="preserve">IC BC312 </w:t>
                  </w:r>
                </w:p>
                <w:p w14:paraId="0A5E0FE5" w14:textId="77777777" w:rsidR="00093C8D" w:rsidRDefault="00093C8D" w:rsidP="00093C8D">
                  <w:pPr>
                    <w:spacing w:before="0" w:after="0"/>
                  </w:pPr>
                  <w:r>
                    <w:rPr>
                      <w:rFonts w:eastAsia="Verdana" w:cs="Verdana"/>
                    </w:rPr>
                    <w:t xml:space="preserve">IC BC313 </w:t>
                  </w:r>
                </w:p>
                <w:p w14:paraId="14E4A380" w14:textId="55947E8F" w:rsidR="00E722D2" w:rsidRDefault="00093C8D" w:rsidP="00093C8D">
                  <w:pPr>
                    <w:spacing w:before="0"/>
                  </w:pPr>
                  <w:r>
                    <w:rPr>
                      <w:rFonts w:eastAsia="Verdana" w:cs="Verdana"/>
                    </w:rPr>
                    <w:t>IC BC351</w:t>
                  </w:r>
                </w:p>
              </w:tc>
            </w:tr>
            <w:tr w:rsidR="00764450" w14:paraId="54BBC352" w14:textId="77777777" w:rsidTr="00FD3E86">
              <w:tc>
                <w:tcPr>
                  <w:tcW w:w="11651" w:type="dxa"/>
                  <w:vAlign w:val="center"/>
                </w:tcPr>
                <w:p w14:paraId="0A7F74FB" w14:textId="709A9B05" w:rsidR="00764450" w:rsidRDefault="00301D2B" w:rsidP="00764450">
                  <w:pPr>
                    <w:pStyle w:val="Opsomming"/>
                    <w:numPr>
                      <w:ilvl w:val="0"/>
                      <w:numId w:val="3"/>
                    </w:numPr>
                    <w:rPr>
                      <w:lang w:eastAsia="nl-BE"/>
                    </w:rPr>
                  </w:pPr>
                  <w:r>
                    <w:rPr>
                      <w:lang w:eastAsia="nl-BE"/>
                    </w:rPr>
                    <w:t xml:space="preserve">Opdracht 2: </w:t>
                  </w:r>
                  <w:r w:rsidR="00093C8D">
                    <w:rPr>
                      <w:rFonts w:eastAsia="Verdana" w:cs="Verdana"/>
                    </w:rPr>
                    <w:t xml:space="preserve">Controle van de harde schijf, SMART indien deze heel slecht is. Anders een checkdisk en schijfcontrole onder Windows.  </w:t>
                  </w:r>
                </w:p>
              </w:tc>
              <w:tc>
                <w:tcPr>
                  <w:tcW w:w="2435" w:type="dxa"/>
                  <w:vAlign w:val="center"/>
                </w:tcPr>
                <w:p w14:paraId="56B76573" w14:textId="54EEFC98" w:rsidR="00003CFD" w:rsidRDefault="00093C8D" w:rsidP="00093C8D">
                  <w:pPr>
                    <w:spacing w:before="0"/>
                  </w:pPr>
                  <w:r>
                    <w:rPr>
                      <w:rFonts w:eastAsia="Verdana" w:cs="Verdana"/>
                    </w:rPr>
                    <w:t>IC BC307</w:t>
                  </w:r>
                </w:p>
              </w:tc>
            </w:tr>
            <w:tr w:rsidR="00093C8D" w14:paraId="6AE7BB51" w14:textId="77777777" w:rsidTr="00FD3E86">
              <w:tc>
                <w:tcPr>
                  <w:tcW w:w="11651" w:type="dxa"/>
                  <w:vAlign w:val="center"/>
                </w:tcPr>
                <w:p w14:paraId="4320E42C" w14:textId="2FE86401" w:rsidR="00093C8D" w:rsidRDefault="00093C8D" w:rsidP="00764450">
                  <w:pPr>
                    <w:pStyle w:val="Opsomming"/>
                    <w:numPr>
                      <w:ilvl w:val="0"/>
                      <w:numId w:val="3"/>
                    </w:numPr>
                    <w:rPr>
                      <w:lang w:eastAsia="nl-BE"/>
                    </w:rPr>
                  </w:pPr>
                  <w:r>
                    <w:rPr>
                      <w:lang w:eastAsia="nl-BE"/>
                    </w:rPr>
                    <w:t xml:space="preserve">Opdracht 3: </w:t>
                  </w:r>
                  <w:r>
                    <w:rPr>
                      <w:rFonts w:eastAsia="Verdana" w:cs="Verdana"/>
                    </w:rPr>
                    <w:t>De opstartvolgorde wordt aangepast en de computer start op van het gewenste installatiemedium.</w:t>
                  </w:r>
                </w:p>
              </w:tc>
              <w:tc>
                <w:tcPr>
                  <w:tcW w:w="2435" w:type="dxa"/>
                  <w:vAlign w:val="center"/>
                </w:tcPr>
                <w:p w14:paraId="72C4B825" w14:textId="77777777" w:rsidR="00093C8D" w:rsidRDefault="00093C8D" w:rsidP="00093C8D">
                  <w:pPr>
                    <w:spacing w:before="0" w:after="96"/>
                  </w:pPr>
                  <w:r>
                    <w:rPr>
                      <w:rFonts w:eastAsia="Verdana" w:cs="Verdana"/>
                    </w:rPr>
                    <w:t xml:space="preserve">IC BC311 </w:t>
                  </w:r>
                </w:p>
                <w:p w14:paraId="7FD96750" w14:textId="77777777" w:rsidR="00093C8D" w:rsidRDefault="00093C8D" w:rsidP="00093C8D">
                  <w:pPr>
                    <w:spacing w:before="0" w:after="99"/>
                  </w:pPr>
                  <w:r>
                    <w:rPr>
                      <w:rFonts w:eastAsia="Verdana" w:cs="Verdana"/>
                    </w:rPr>
                    <w:t xml:space="preserve">IC BC288 </w:t>
                  </w:r>
                </w:p>
                <w:p w14:paraId="5FDE36C3" w14:textId="525D5C47" w:rsidR="00093C8D" w:rsidRDefault="00093C8D" w:rsidP="00093C8D">
                  <w:pPr>
                    <w:spacing w:before="0"/>
                  </w:pPr>
                  <w:r>
                    <w:rPr>
                      <w:rFonts w:eastAsia="Verdana" w:cs="Verdana"/>
                    </w:rPr>
                    <w:t>IC BC351</w:t>
                  </w:r>
                </w:p>
              </w:tc>
            </w:tr>
            <w:tr w:rsidR="00093C8D" w14:paraId="20788A2C" w14:textId="77777777" w:rsidTr="00FD3E86">
              <w:tc>
                <w:tcPr>
                  <w:tcW w:w="11651" w:type="dxa"/>
                  <w:vAlign w:val="center"/>
                </w:tcPr>
                <w:p w14:paraId="6E373FC6" w14:textId="3886062D" w:rsidR="00093C8D" w:rsidRDefault="00093C8D" w:rsidP="00764450">
                  <w:pPr>
                    <w:pStyle w:val="Opsomming"/>
                    <w:numPr>
                      <w:ilvl w:val="0"/>
                      <w:numId w:val="3"/>
                    </w:numPr>
                    <w:rPr>
                      <w:lang w:eastAsia="nl-BE"/>
                    </w:rPr>
                  </w:pPr>
                  <w:r>
                    <w:rPr>
                      <w:lang w:eastAsia="nl-BE"/>
                    </w:rPr>
                    <w:t xml:space="preserve">Opdracht 4: </w:t>
                  </w:r>
                  <w:r>
                    <w:rPr>
                      <w:rFonts w:eastAsia="Verdana" w:cs="Verdana"/>
                    </w:rPr>
                    <w:t>Windows installeren.</w:t>
                  </w:r>
                </w:p>
              </w:tc>
              <w:tc>
                <w:tcPr>
                  <w:tcW w:w="2435" w:type="dxa"/>
                  <w:vAlign w:val="center"/>
                </w:tcPr>
                <w:p w14:paraId="58967E4F" w14:textId="6A15AE60" w:rsidR="00093C8D" w:rsidRDefault="00093C8D" w:rsidP="00093C8D">
                  <w:pPr>
                    <w:spacing w:before="0"/>
                  </w:pPr>
                  <w:r>
                    <w:rPr>
                      <w:rFonts w:eastAsia="Verdana" w:cs="Verdana"/>
                    </w:rPr>
                    <w:t>IC BC311</w:t>
                  </w:r>
                </w:p>
              </w:tc>
            </w:tr>
            <w:tr w:rsidR="00093C8D" w14:paraId="7F6656F3" w14:textId="77777777" w:rsidTr="00FD3E86">
              <w:tc>
                <w:tcPr>
                  <w:tcW w:w="11651" w:type="dxa"/>
                  <w:vAlign w:val="center"/>
                </w:tcPr>
                <w:p w14:paraId="2B81A7BB" w14:textId="05613011" w:rsidR="00093C8D" w:rsidRDefault="00093C8D" w:rsidP="00764450">
                  <w:pPr>
                    <w:pStyle w:val="Opsomming"/>
                    <w:numPr>
                      <w:ilvl w:val="0"/>
                      <w:numId w:val="3"/>
                    </w:numPr>
                    <w:rPr>
                      <w:lang w:eastAsia="nl-BE"/>
                    </w:rPr>
                  </w:pPr>
                  <w:r>
                    <w:rPr>
                      <w:lang w:eastAsia="nl-BE"/>
                    </w:rPr>
                    <w:t xml:space="preserve">Opdracht 5: </w:t>
                  </w:r>
                  <w:r>
                    <w:rPr>
                      <w:rFonts w:eastAsia="Verdana" w:cs="Verdana"/>
                    </w:rPr>
                    <w:t>Configuratie van het besturingssysteem, drivers,…</w:t>
                  </w:r>
                </w:p>
              </w:tc>
              <w:tc>
                <w:tcPr>
                  <w:tcW w:w="2435" w:type="dxa"/>
                  <w:vAlign w:val="center"/>
                </w:tcPr>
                <w:p w14:paraId="280C6AB5" w14:textId="1766C477" w:rsidR="00093C8D" w:rsidRDefault="00093C8D" w:rsidP="00093C8D">
                  <w:pPr>
                    <w:spacing w:before="0"/>
                  </w:pPr>
                  <w:r>
                    <w:rPr>
                      <w:rFonts w:eastAsia="Verdana" w:cs="Verdana"/>
                    </w:rPr>
                    <w:t>IC BC312</w:t>
                  </w:r>
                </w:p>
              </w:tc>
            </w:tr>
            <w:tr w:rsidR="00093C8D" w14:paraId="1292C75C" w14:textId="77777777" w:rsidTr="00FD3E86">
              <w:tc>
                <w:tcPr>
                  <w:tcW w:w="11651" w:type="dxa"/>
                  <w:vAlign w:val="center"/>
                </w:tcPr>
                <w:p w14:paraId="045EAE47" w14:textId="79A2E274" w:rsidR="00093C8D" w:rsidRDefault="00093C8D" w:rsidP="00764450">
                  <w:pPr>
                    <w:pStyle w:val="Opsomming"/>
                    <w:numPr>
                      <w:ilvl w:val="0"/>
                      <w:numId w:val="3"/>
                    </w:numPr>
                    <w:rPr>
                      <w:lang w:eastAsia="nl-BE"/>
                    </w:rPr>
                  </w:pPr>
                  <w:r>
                    <w:rPr>
                      <w:lang w:eastAsia="nl-BE"/>
                    </w:rPr>
                    <w:t xml:space="preserve">Opdracht 6: </w:t>
                  </w:r>
                  <w:r>
                    <w:rPr>
                      <w:rFonts w:eastAsia="Verdana" w:cs="Verdana"/>
                    </w:rPr>
                    <w:t>Het besturingssysteem aan de persoonlijke voorkeuren aanpassen. Zowel de grafische kant (bureaublad, knoppen,…) als de functionele kant (installatie software).</w:t>
                  </w:r>
                </w:p>
              </w:tc>
              <w:tc>
                <w:tcPr>
                  <w:tcW w:w="2435" w:type="dxa"/>
                  <w:vAlign w:val="center"/>
                </w:tcPr>
                <w:p w14:paraId="753F056B" w14:textId="77777777" w:rsidR="00093C8D" w:rsidRDefault="00093C8D" w:rsidP="00093C8D">
                  <w:pPr>
                    <w:spacing w:before="0" w:after="96"/>
                  </w:pPr>
                  <w:r>
                    <w:rPr>
                      <w:rFonts w:eastAsia="Verdana" w:cs="Verdana"/>
                    </w:rPr>
                    <w:t xml:space="preserve">IC BC313 </w:t>
                  </w:r>
                </w:p>
                <w:p w14:paraId="3F509C8E" w14:textId="0DBFDC40" w:rsidR="00093C8D" w:rsidRDefault="00093C8D" w:rsidP="00093C8D">
                  <w:pPr>
                    <w:spacing w:before="0"/>
                  </w:pPr>
                  <w:r>
                    <w:rPr>
                      <w:rFonts w:eastAsia="Verdana" w:cs="Verdana"/>
                    </w:rPr>
                    <w:t>IC BC288</w:t>
                  </w:r>
                </w:p>
              </w:tc>
            </w:tr>
          </w:tbl>
          <w:p w14:paraId="15B30C5D" w14:textId="1D6CDACF"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45F78895" w14:textId="77777777" w:rsidR="00093C8D" w:rsidRDefault="00093C8D" w:rsidP="00093C8D">
            <w:pPr>
              <w:spacing w:after="97"/>
            </w:pPr>
            <w:r>
              <w:rPr>
                <w:rFonts w:eastAsia="Verdana" w:cs="Verdana"/>
              </w:rPr>
              <w:t xml:space="preserve">Windows 10 handboek.  </w:t>
            </w:r>
          </w:p>
          <w:p w14:paraId="1FCC779E" w14:textId="063E41BE" w:rsidR="00BB2C10" w:rsidRPr="00093C8D" w:rsidRDefault="00093C8D" w:rsidP="00093C8D">
            <w:pPr>
              <w:spacing w:before="240" w:after="100" w:afterAutospacing="1"/>
            </w:pPr>
            <w:r>
              <w:rPr>
                <w:rFonts w:eastAsia="Verdana" w:cs="Verdana"/>
              </w:rPr>
              <w:t>Cursus Willem De Meyer.</w:t>
            </w:r>
            <w:r>
              <w:rPr>
                <w:rFonts w:eastAsia="Verdana" w:cs="Verdana"/>
                <w:sz w:val="20"/>
              </w:rPr>
              <w:t xml:space="preserve"> </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4852E00B" w14:textId="77777777" w:rsidR="00093C8D" w:rsidRDefault="00093C8D" w:rsidP="00093C8D">
            <w:pPr>
              <w:spacing w:before="480" w:after="0"/>
            </w:pPr>
            <w:r>
              <w:rPr>
                <w:rFonts w:eastAsia="Verdana" w:cs="Verdana"/>
              </w:rPr>
              <w:t xml:space="preserve">Zonder administratoraccount is het niet mogelijk om deze taak uit te voeren. </w:t>
            </w:r>
          </w:p>
          <w:p w14:paraId="5183896C" w14:textId="2E69D92B" w:rsidR="00BB2C10" w:rsidRDefault="00093C8D" w:rsidP="00093C8D">
            <w:pPr>
              <w:spacing w:before="120"/>
            </w:pPr>
            <w:r>
              <w:rPr>
                <w:rFonts w:eastAsia="Verdana" w:cs="Verdana"/>
              </w:rPr>
              <w:t>Login van drea</w:t>
            </w:r>
            <w:bookmarkStart w:id="0" w:name="_GoBack"/>
            <w:bookmarkEnd w:id="0"/>
            <w:r>
              <w:rPr>
                <w:rFonts w:eastAsia="Verdana" w:cs="Verdana"/>
              </w:rPr>
              <w:t>mspark is noodzakelijk om de software te downloaden.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FDD3" w14:textId="77777777" w:rsidR="00A741FE" w:rsidRDefault="00A741FE" w:rsidP="00EF3648">
      <w:pPr>
        <w:spacing w:before="0" w:after="0" w:line="240" w:lineRule="auto"/>
      </w:pPr>
      <w:r>
        <w:separator/>
      </w:r>
    </w:p>
  </w:endnote>
  <w:endnote w:type="continuationSeparator" w:id="0">
    <w:p w14:paraId="47FC467D" w14:textId="77777777" w:rsidR="00A741FE" w:rsidRDefault="00A741FE"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75CD" w14:textId="77777777" w:rsidR="00A741FE" w:rsidRDefault="00A741FE" w:rsidP="00EF3648">
      <w:pPr>
        <w:spacing w:before="0" w:after="0" w:line="240" w:lineRule="auto"/>
      </w:pPr>
      <w:r>
        <w:separator/>
      </w:r>
    </w:p>
  </w:footnote>
  <w:footnote w:type="continuationSeparator" w:id="0">
    <w:p w14:paraId="61FF9A01" w14:textId="77777777" w:rsidR="00A741FE" w:rsidRDefault="00A741FE"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93C8D"/>
    <w:rsid w:val="000D31F2"/>
    <w:rsid w:val="000F4A65"/>
    <w:rsid w:val="0018252E"/>
    <w:rsid w:val="0023186D"/>
    <w:rsid w:val="00301D2B"/>
    <w:rsid w:val="003C6111"/>
    <w:rsid w:val="003C6886"/>
    <w:rsid w:val="003D4B23"/>
    <w:rsid w:val="0048278B"/>
    <w:rsid w:val="004D1FC8"/>
    <w:rsid w:val="0050167D"/>
    <w:rsid w:val="00526117"/>
    <w:rsid w:val="00526754"/>
    <w:rsid w:val="00535F99"/>
    <w:rsid w:val="00543F00"/>
    <w:rsid w:val="0055102C"/>
    <w:rsid w:val="005B58ED"/>
    <w:rsid w:val="00604B95"/>
    <w:rsid w:val="00665E0F"/>
    <w:rsid w:val="0069035E"/>
    <w:rsid w:val="006E39E2"/>
    <w:rsid w:val="00764450"/>
    <w:rsid w:val="007C2DAB"/>
    <w:rsid w:val="007F7711"/>
    <w:rsid w:val="008A6858"/>
    <w:rsid w:val="00981A58"/>
    <w:rsid w:val="00A741FE"/>
    <w:rsid w:val="00A8265E"/>
    <w:rsid w:val="00AA2B92"/>
    <w:rsid w:val="00AB057F"/>
    <w:rsid w:val="00BB2C10"/>
    <w:rsid w:val="00BF48B4"/>
    <w:rsid w:val="00C91333"/>
    <w:rsid w:val="00CC2ADA"/>
    <w:rsid w:val="00D72876"/>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2822CD"/>
    <w:rsid w:val="00404933"/>
    <w:rsid w:val="00443F4E"/>
    <w:rsid w:val="00465BC2"/>
    <w:rsid w:val="004E345B"/>
    <w:rsid w:val="00587ED8"/>
    <w:rsid w:val="00653E9E"/>
    <w:rsid w:val="008C703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BE311A87-FB22-41B3-9D92-F885B210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2017-05-02T11:21:00Z</dcterms:created>
  <dcterms:modified xsi:type="dcterms:W3CDTF">2017-05-02T11:21:00Z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