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5A57E8E5" w:rsidR="004D1FC8" w:rsidRPr="00BB2C10" w:rsidRDefault="00247CD6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949CAC7" w:rsidR="00003CFD" w:rsidRPr="00BB2C10" w:rsidRDefault="00247CD6" w:rsidP="00003CFD">
                <w:pPr>
                  <w:rPr>
                    <w:b/>
                  </w:rPr>
                </w:pPr>
                <w:r>
                  <w:t>Start to create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10FDD046" w:rsidR="00BB2C10" w:rsidRDefault="00247CD6">
            <w:r w:rsidRPr="00247CD6">
              <w:rPr>
                <w:b/>
              </w:rPr>
              <w:t>In te oefenen basiscompetenties van deze ICT-taak (schrap de BC's die niet in de authentieke taak zitten):</w:t>
            </w:r>
          </w:p>
          <w:p w14:paraId="2BEE978C" w14:textId="77777777" w:rsidR="00247CD6" w:rsidRDefault="00247CD6" w:rsidP="00247CD6">
            <w:pPr>
              <w:pStyle w:val="opsommingICT-taak"/>
            </w:pPr>
            <w:r>
              <w:t>IC BC013 - * gaat bewust en kritisch om met digitale media en ICT</w:t>
            </w:r>
          </w:p>
          <w:p w14:paraId="7B389146" w14:textId="77777777" w:rsidR="00247CD6" w:rsidRDefault="00247CD6" w:rsidP="00247CD6">
            <w:pPr>
              <w:pStyle w:val="opsommingICT-taak"/>
            </w:pPr>
            <w:r>
              <w:t>IC BC017 - kan ICT veilig en duurzaam gebruiken</w:t>
            </w:r>
          </w:p>
          <w:p w14:paraId="442A2C35" w14:textId="77777777" w:rsidR="00247CD6" w:rsidRDefault="00247CD6" w:rsidP="00247CD6">
            <w:pPr>
              <w:pStyle w:val="opsommingICT-taak"/>
            </w:pPr>
            <w:r>
              <w:t>IC BC023 - kan ICT aanwenden om problemen op te lossen</w:t>
            </w:r>
          </w:p>
          <w:p w14:paraId="20EEB7CF" w14:textId="77777777" w:rsidR="00247CD6" w:rsidRDefault="00247CD6" w:rsidP="00247CD6">
            <w:pPr>
              <w:pStyle w:val="opsommingICT-taak"/>
            </w:pPr>
            <w:r>
              <w:t>IC BC024 - * kan zijn eigen deskundigheid inzake ICT opbouwen</w:t>
            </w:r>
          </w:p>
          <w:p w14:paraId="010E4FC7" w14:textId="77777777" w:rsidR="00247CD6" w:rsidRDefault="00247CD6" w:rsidP="00247CD6">
            <w:pPr>
              <w:pStyle w:val="opsommingICT-taak"/>
            </w:pPr>
            <w:r>
              <w:t>IC BC050 - kan vanuit verschillende bronnen content verzamelen</w:t>
            </w:r>
          </w:p>
          <w:p w14:paraId="1D173506" w14:textId="77777777" w:rsidR="00247CD6" w:rsidRDefault="00247CD6" w:rsidP="00247CD6">
            <w:pPr>
              <w:pStyle w:val="opsommingICT-taak"/>
            </w:pPr>
            <w:r>
              <w:t>IC BC051 - kan verschillende classificatiemethodes gebruiken om bronnen en informatie op te slaan en te beheren</w:t>
            </w:r>
          </w:p>
          <w:p w14:paraId="1E59F5B5" w14:textId="77777777" w:rsidR="00247CD6" w:rsidRDefault="00247CD6" w:rsidP="00247CD6">
            <w:pPr>
              <w:pStyle w:val="opsommingICT-taak"/>
            </w:pPr>
            <w:r>
              <w:t>IC BC052 - kan creatieve content efficiënt beheren</w:t>
            </w:r>
          </w:p>
          <w:p w14:paraId="7C33ED84" w14:textId="77777777" w:rsidR="00247CD6" w:rsidRDefault="00247CD6" w:rsidP="00247CD6">
            <w:pPr>
              <w:pStyle w:val="opsommingICT-taak"/>
            </w:pPr>
            <w:r>
              <w:t>IC BC151 - *erkent de meerwaarde van multimedia voor creatieve processen</w:t>
            </w:r>
          </w:p>
          <w:p w14:paraId="6F2BD175" w14:textId="77777777" w:rsidR="00247CD6" w:rsidRDefault="00247CD6" w:rsidP="00247CD6">
            <w:pPr>
              <w:pStyle w:val="opsommingICT-taak"/>
            </w:pPr>
            <w:r>
              <w:t>IC BC162 - kent de mogelijkheden en beperkingen van diverse toepassingen en applicaties om creatieve content te ontwikkelen</w:t>
            </w:r>
          </w:p>
          <w:p w14:paraId="7F0F5855" w14:textId="77777777" w:rsidR="00247CD6" w:rsidRDefault="00247CD6" w:rsidP="00247CD6">
            <w:pPr>
              <w:pStyle w:val="opsommingICT-taak"/>
            </w:pPr>
            <w:r>
              <w:t>IC BC163 - kan analoge content digitaliseren met het oog op creatieve bewerkingen</w:t>
            </w:r>
          </w:p>
          <w:p w14:paraId="0ABCA533" w14:textId="77777777" w:rsidR="00247CD6" w:rsidRDefault="00247CD6" w:rsidP="00247CD6">
            <w:pPr>
              <w:pStyle w:val="opsommingICT-taak"/>
            </w:pPr>
            <w:r>
              <w:t>IC BC164 - kan de verzamelde content omzetten naar het meest geschikte formaat</w:t>
            </w:r>
          </w:p>
          <w:p w14:paraId="021A53CC" w14:textId="77777777" w:rsidR="00247CD6" w:rsidRDefault="00247CD6" w:rsidP="00247CD6">
            <w:pPr>
              <w:pStyle w:val="opsommingICT-taak"/>
            </w:pPr>
            <w:r>
              <w:t>IC BC165 - kan eenvoudige bewerkingen uitvoeren op diverse vormen van content</w:t>
            </w:r>
          </w:p>
          <w:p w14:paraId="470D6A69" w14:textId="77777777" w:rsidR="00247CD6" w:rsidRDefault="00247CD6" w:rsidP="00247CD6">
            <w:pPr>
              <w:pStyle w:val="opsommingICT-taak"/>
            </w:pPr>
            <w:r>
              <w:t>IC BC194 - kan het eigendomsrecht van content nagaan</w:t>
            </w:r>
          </w:p>
          <w:p w14:paraId="38B3C496" w14:textId="68B82BEA" w:rsidR="00BB2C10" w:rsidRPr="00BB2C10" w:rsidRDefault="00247CD6" w:rsidP="00247CD6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7AB06" w14:textId="77777777" w:rsidR="00AB0A92" w:rsidRDefault="00AB0A92" w:rsidP="00EF3648">
      <w:pPr>
        <w:spacing w:before="0" w:after="0" w:line="240" w:lineRule="auto"/>
      </w:pPr>
      <w:r>
        <w:separator/>
      </w:r>
    </w:p>
  </w:endnote>
  <w:endnote w:type="continuationSeparator" w:id="0">
    <w:p w14:paraId="00E53A5E" w14:textId="77777777" w:rsidR="00AB0A92" w:rsidRDefault="00AB0A92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6F19" w14:textId="77777777" w:rsidR="00AB0A92" w:rsidRDefault="00AB0A92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E110062" w14:textId="77777777" w:rsidR="00AB0A92" w:rsidRDefault="00AB0A92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47CD6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AB0A92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A3D7C-8F1E-492A-84CA-993EDF66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