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76230974" w:rsidR="004D1FC8" w:rsidRPr="00BB2C10" w:rsidRDefault="001C0C94">
                <w:r>
                  <w:t>ICT en sociale media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4F0A3EF4" w:rsidR="00003CFD" w:rsidRPr="00BB2C10" w:rsidRDefault="001C0C94" w:rsidP="00003CFD">
                <w:pPr>
                  <w:rPr>
                    <w:b/>
                  </w:rPr>
                </w:pPr>
                <w:r>
                  <w:t>Veilig online en sociale netwerksites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222F60E5" w:rsidR="00BB2C10" w:rsidRDefault="001C0C94">
            <w:r w:rsidRPr="001C0C94">
              <w:rPr>
                <w:b/>
              </w:rPr>
              <w:t>In te oefenen basiscompetenties van deze ICT-taak (schrap de BC's die niet in de authentieke taak zitten):</w:t>
            </w:r>
          </w:p>
          <w:p w14:paraId="4776FEC5" w14:textId="77777777" w:rsidR="001C0C94" w:rsidRDefault="001C0C94" w:rsidP="001C0C94">
            <w:pPr>
              <w:pStyle w:val="opsommingICT-taak"/>
            </w:pPr>
            <w:r>
              <w:t>IC BC017 - kan ICT veilig en duurzaam gebruiken</w:t>
            </w:r>
          </w:p>
          <w:p w14:paraId="3B189A8B" w14:textId="77777777" w:rsidR="001C0C94" w:rsidRDefault="001C0C94" w:rsidP="001C0C94">
            <w:pPr>
              <w:pStyle w:val="opsommingICT-taak"/>
            </w:pPr>
            <w:r>
              <w:t>IC BC023 - kan ICT aanwenden om problemen op te lossen</w:t>
            </w:r>
          </w:p>
          <w:p w14:paraId="39ED8B35" w14:textId="77777777" w:rsidR="001C0C94" w:rsidRDefault="001C0C94" w:rsidP="001C0C94">
            <w:pPr>
              <w:pStyle w:val="opsommingICT-taak"/>
            </w:pPr>
            <w:r>
              <w:t>IC BC024 - * kan zijn eigen deskundigheid inzake ICT opbouwen</w:t>
            </w:r>
          </w:p>
          <w:p w14:paraId="69023962" w14:textId="77777777" w:rsidR="001C0C94" w:rsidRDefault="001C0C94" w:rsidP="001C0C94">
            <w:pPr>
              <w:pStyle w:val="opsommingICT-taak"/>
            </w:pPr>
            <w:r>
              <w:t>IC BC094 - kan de verschillende basisfuncties van sociale media efficiënt gebruiken</w:t>
            </w:r>
          </w:p>
          <w:p w14:paraId="1560493C" w14:textId="77777777" w:rsidR="001C0C94" w:rsidRDefault="001C0C94" w:rsidP="001C0C94">
            <w:pPr>
              <w:pStyle w:val="opsommingICT-taak"/>
            </w:pPr>
            <w:r>
              <w:t>IC BC100 - kan in functie van de context en het doel op verschillende sociale media een profiel voor zichzelf aanmaken en beheren</w:t>
            </w:r>
          </w:p>
          <w:p w14:paraId="29E6341A" w14:textId="77777777" w:rsidR="001C0C94" w:rsidRDefault="001C0C94" w:rsidP="001C0C94">
            <w:pPr>
              <w:pStyle w:val="opsommingICT-taak"/>
            </w:pPr>
            <w:r>
              <w:t>IC BC101 - weet wat als gepast/ongepast gedrag wordt beschouwd binnen de context van het medium, het publiek en de privacywetgeving</w:t>
            </w:r>
          </w:p>
          <w:p w14:paraId="7F6990D9" w14:textId="77777777" w:rsidR="001C0C94" w:rsidRDefault="001C0C94" w:rsidP="001C0C94">
            <w:pPr>
              <w:pStyle w:val="opsommingICT-taak"/>
            </w:pPr>
            <w:r>
              <w:t>IC BC102 - kan online misbruiken en bedreigingen opsporen en waar mogelijk blokkeren</w:t>
            </w:r>
          </w:p>
          <w:p w14:paraId="0FE6D902" w14:textId="77777777" w:rsidR="001C0C94" w:rsidRDefault="001C0C94" w:rsidP="001C0C94">
            <w:pPr>
              <w:pStyle w:val="opsommingICT-taak"/>
            </w:pPr>
            <w:r>
              <w:t>IC BC103 - kan met cyberpesten omgaan</w:t>
            </w:r>
          </w:p>
          <w:p w14:paraId="261FE517" w14:textId="77777777" w:rsidR="001C0C94" w:rsidRDefault="001C0C94" w:rsidP="001C0C94">
            <w:pPr>
              <w:pStyle w:val="opsommingICT-taak"/>
            </w:pPr>
            <w:r>
              <w:t>IC BC104 *staat kritisch t.o.v. sociale media, netwerken en online-communities</w:t>
            </w:r>
          </w:p>
          <w:p w14:paraId="30A46226" w14:textId="77777777" w:rsidR="001C0C94" w:rsidRDefault="001C0C94" w:rsidP="001C0C94">
            <w:pPr>
              <w:pStyle w:val="opsommingICT-taak"/>
            </w:pPr>
            <w:r>
              <w:t>IC BC105 *gaat veilig en verstandig om met online/virtuele interacties</w:t>
            </w:r>
          </w:p>
          <w:p w14:paraId="2D560786" w14:textId="77777777" w:rsidR="001C0C94" w:rsidRDefault="001C0C94" w:rsidP="001C0C94">
            <w:pPr>
              <w:pStyle w:val="opsommingICT-taak"/>
            </w:pPr>
            <w:r>
              <w:t>IC BC264 - kan de eigen digitale identiteit en voetafdruk opvolgen</w:t>
            </w:r>
          </w:p>
          <w:p w14:paraId="586B709A" w14:textId="77777777" w:rsidR="001C0C94" w:rsidRDefault="001C0C94" w:rsidP="001C0C94">
            <w:pPr>
              <w:pStyle w:val="opsommingICT-taak"/>
            </w:pPr>
            <w:r>
              <w:t>IC BC265 - kan online de eigen privacy en die van anderen beschermen</w:t>
            </w:r>
          </w:p>
          <w:p w14:paraId="2CCBA461" w14:textId="77777777" w:rsidR="001C0C94" w:rsidRDefault="001C0C94" w:rsidP="001C0C94">
            <w:pPr>
              <w:pStyle w:val="opsommingICT-taak"/>
            </w:pPr>
            <w:r>
              <w:t>IC BC266 - *is zich bewust van de voordelen en de risico's van digitale profielen</w:t>
            </w:r>
          </w:p>
          <w:p w14:paraId="1B6DEE50" w14:textId="77777777" w:rsidR="001C0C94" w:rsidRDefault="001C0C94" w:rsidP="001C0C94">
            <w:pPr>
              <w:pStyle w:val="opsommingICT-taak"/>
            </w:pPr>
            <w:r>
              <w:t>IC BC267 - *is zich bewust van de afleiding en het risico op verslaving die digitaal leven en werken met zich meebrengen</w:t>
            </w:r>
          </w:p>
          <w:p w14:paraId="38B3C496" w14:textId="635C3B11" w:rsidR="00BB2C10" w:rsidRPr="00BB2C10" w:rsidRDefault="001C0C94" w:rsidP="001C0C94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8DE03" w14:textId="77777777" w:rsidR="007523F1" w:rsidRDefault="007523F1" w:rsidP="00EF3648">
      <w:pPr>
        <w:spacing w:before="0" w:after="0" w:line="240" w:lineRule="auto"/>
      </w:pPr>
      <w:r>
        <w:separator/>
      </w:r>
    </w:p>
  </w:endnote>
  <w:endnote w:type="continuationSeparator" w:id="0">
    <w:p w14:paraId="1601AA7A" w14:textId="77777777" w:rsidR="007523F1" w:rsidRDefault="007523F1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71F17" w14:textId="77777777" w:rsidR="007523F1" w:rsidRDefault="007523F1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B14FD59" w14:textId="77777777" w:rsidR="007523F1" w:rsidRDefault="007523F1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1C0C94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523F1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  <w:rsid w:val="00F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5B3C2-B1C4-43C2-9279-FDCD44C5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